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4133" w14:textId="77777777" w:rsidR="009D6485" w:rsidRDefault="009D6485"/>
    <w:p w14:paraId="3440F7ED" w14:textId="77777777" w:rsidR="000D2655" w:rsidRPr="007B6D61" w:rsidRDefault="009C0E71" w:rsidP="009C0E71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  <w:r w:rsidRPr="007B6D61">
        <w:rPr>
          <w:rFonts w:ascii="Arial" w:hAnsi="Arial" w:cs="Arial"/>
          <w:b/>
          <w:smallCaps/>
          <w:sz w:val="28"/>
          <w:szCs w:val="28"/>
          <w:u w:val="single"/>
        </w:rPr>
        <w:t xml:space="preserve">Società del Gruppo Poste diverse da Poste Italiane S.p.A. </w:t>
      </w:r>
    </w:p>
    <w:p w14:paraId="3B7413FE" w14:textId="1A471234" w:rsidR="009C0E71" w:rsidRPr="009C0E71" w:rsidRDefault="009C0E71" w:rsidP="009C0E71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  <w:r w:rsidRPr="007B6D61">
        <w:rPr>
          <w:rFonts w:ascii="Arial" w:hAnsi="Arial" w:cs="Arial"/>
          <w:b/>
          <w:smallCaps/>
          <w:sz w:val="28"/>
          <w:szCs w:val="28"/>
          <w:u w:val="single"/>
        </w:rPr>
        <w:t>Obiettivi da conseguire per l’erogazi</w:t>
      </w:r>
      <w:r w:rsidR="00256B29" w:rsidRPr="007B6D61">
        <w:rPr>
          <w:rFonts w:ascii="Arial" w:hAnsi="Arial" w:cs="Arial"/>
          <w:b/>
          <w:smallCaps/>
          <w:sz w:val="28"/>
          <w:szCs w:val="28"/>
          <w:u w:val="single"/>
        </w:rPr>
        <w:t>one del Premio di Risultato 20</w:t>
      </w:r>
      <w:r w:rsidR="00ED0644" w:rsidRPr="007B6D61">
        <w:rPr>
          <w:rFonts w:ascii="Arial" w:hAnsi="Arial" w:cs="Arial"/>
          <w:b/>
          <w:smallCaps/>
          <w:sz w:val="28"/>
          <w:szCs w:val="28"/>
          <w:u w:val="single"/>
        </w:rPr>
        <w:t>2</w:t>
      </w:r>
      <w:r w:rsidR="002C7CC8">
        <w:rPr>
          <w:rFonts w:ascii="Arial" w:hAnsi="Arial" w:cs="Arial"/>
          <w:b/>
          <w:smallCaps/>
          <w:sz w:val="28"/>
          <w:szCs w:val="28"/>
          <w:u w:val="single"/>
        </w:rPr>
        <w:t>4</w:t>
      </w:r>
    </w:p>
    <w:p w14:paraId="6F2FC964" w14:textId="77777777" w:rsidR="009C0E71" w:rsidRDefault="009C0E71" w:rsidP="009C0E71">
      <w:pPr>
        <w:spacing w:after="0" w:line="360" w:lineRule="auto"/>
        <w:jc w:val="center"/>
        <w:rPr>
          <w:rFonts w:ascii="Arial" w:hAnsi="Arial" w:cs="Arial"/>
          <w:b/>
          <w:smallCaps/>
          <w:u w:val="single"/>
        </w:rPr>
      </w:pPr>
    </w:p>
    <w:p w14:paraId="174E0488" w14:textId="77777777" w:rsidR="009C0E71" w:rsidRDefault="009C0E71" w:rsidP="009C0E71">
      <w:pPr>
        <w:spacing w:after="0" w:line="360" w:lineRule="auto"/>
        <w:jc w:val="center"/>
        <w:rPr>
          <w:rFonts w:ascii="Arial" w:hAnsi="Arial" w:cs="Arial"/>
          <w:b/>
          <w:smallCaps/>
          <w:u w:val="single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5461"/>
      </w:tblGrid>
      <w:tr w:rsidR="009C0E71" w:rsidRPr="009C0E71" w14:paraId="51307542" w14:textId="77777777" w:rsidTr="4D7A0063">
        <w:trPr>
          <w:jc w:val="center"/>
        </w:trPr>
        <w:tc>
          <w:tcPr>
            <w:tcW w:w="3964" w:type="dxa"/>
            <w:shd w:val="clear" w:color="auto" w:fill="D9D9D9" w:themeFill="background1" w:themeFillShade="D9"/>
          </w:tcPr>
          <w:p w14:paraId="27108AFB" w14:textId="77777777" w:rsidR="009C0E71" w:rsidRPr="009C0E71" w:rsidRDefault="009C0E71" w:rsidP="00094DD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0E71">
              <w:rPr>
                <w:rFonts w:ascii="Arial" w:hAnsi="Arial" w:cs="Arial"/>
                <w:b/>
                <w:sz w:val="24"/>
              </w:rPr>
              <w:t>Società</w:t>
            </w:r>
          </w:p>
        </w:tc>
        <w:tc>
          <w:tcPr>
            <w:tcW w:w="5461" w:type="dxa"/>
            <w:shd w:val="clear" w:color="auto" w:fill="D9D9D9" w:themeFill="background1" w:themeFillShade="D9"/>
          </w:tcPr>
          <w:p w14:paraId="40B09427" w14:textId="77777777" w:rsidR="009C0E71" w:rsidRPr="009C0E71" w:rsidRDefault="009C0E71" w:rsidP="00094DD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C0E71">
              <w:rPr>
                <w:rFonts w:ascii="Arial" w:hAnsi="Arial" w:cs="Arial"/>
                <w:b/>
                <w:sz w:val="24"/>
              </w:rPr>
              <w:t>Obiettivo</w:t>
            </w:r>
          </w:p>
        </w:tc>
      </w:tr>
      <w:tr w:rsidR="009C0E71" w:rsidRPr="009C0E71" w14:paraId="01400FCC" w14:textId="77777777" w:rsidTr="4D7A0063">
        <w:trPr>
          <w:jc w:val="center"/>
        </w:trPr>
        <w:tc>
          <w:tcPr>
            <w:tcW w:w="3964" w:type="dxa"/>
            <w:vAlign w:val="center"/>
          </w:tcPr>
          <w:p w14:paraId="4B0F3DB1" w14:textId="77777777" w:rsidR="009C0E71" w:rsidRPr="009C0E71" w:rsidRDefault="009C0E71" w:rsidP="0062278E">
            <w:pPr>
              <w:rPr>
                <w:rFonts w:ascii="Arial" w:hAnsi="Arial" w:cs="Arial"/>
                <w:sz w:val="24"/>
              </w:rPr>
            </w:pPr>
            <w:r w:rsidRPr="0062278E">
              <w:rPr>
                <w:rFonts w:ascii="Arial" w:hAnsi="Arial" w:cs="Arial"/>
                <w:b/>
                <w:sz w:val="24"/>
              </w:rPr>
              <w:t>Poste Vita S.p.A.</w:t>
            </w:r>
          </w:p>
        </w:tc>
        <w:tc>
          <w:tcPr>
            <w:tcW w:w="5461" w:type="dxa"/>
            <w:vAlign w:val="center"/>
          </w:tcPr>
          <w:p w14:paraId="22BE8B8A" w14:textId="77777777" w:rsidR="0062278E" w:rsidRPr="00DB5F46" w:rsidRDefault="0062278E" w:rsidP="0062278E">
            <w:pPr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1F41BFAD" w14:textId="35D75312" w:rsidR="0062278E" w:rsidRDefault="009F0BF0" w:rsidP="00927FD9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9F0BF0">
              <w:rPr>
                <w:rFonts w:ascii="Arial" w:hAnsi="Arial" w:cs="Arial"/>
                <w:bCs/>
                <w:sz w:val="24"/>
              </w:rPr>
              <w:t xml:space="preserve">Riserve matematiche vita: </w:t>
            </w:r>
            <w:r w:rsidR="00927FD9">
              <w:rPr>
                <w:rFonts w:ascii="Arial" w:hAnsi="Arial" w:cs="Arial"/>
                <w:bCs/>
                <w:sz w:val="24"/>
              </w:rPr>
              <w:t>&gt;</w:t>
            </w:r>
            <w:r w:rsidR="004E0DB3" w:rsidRPr="004E0DB3">
              <w:rPr>
                <w:rFonts w:ascii="Arial" w:hAnsi="Arial" w:cs="Arial"/>
                <w:bCs/>
                <w:sz w:val="24"/>
              </w:rPr>
              <w:t xml:space="preserve"> 160,5 €mld</w:t>
            </w:r>
          </w:p>
          <w:p w14:paraId="17570AA5" w14:textId="37A710F1" w:rsidR="00927FD9" w:rsidRPr="00DB5F46" w:rsidRDefault="00927FD9" w:rsidP="00927FD9">
            <w:pPr>
              <w:jc w:val="both"/>
              <w:rPr>
                <w:rFonts w:ascii="Arial" w:hAnsi="Arial" w:cs="Arial"/>
                <w:bCs/>
                <w:sz w:val="24"/>
              </w:rPr>
            </w:pPr>
          </w:p>
        </w:tc>
      </w:tr>
      <w:tr w:rsidR="009C0E71" w:rsidRPr="009C0E71" w14:paraId="5B6118AA" w14:textId="77777777" w:rsidTr="4D7A0063">
        <w:trPr>
          <w:jc w:val="center"/>
        </w:trPr>
        <w:tc>
          <w:tcPr>
            <w:tcW w:w="3964" w:type="dxa"/>
            <w:vAlign w:val="center"/>
          </w:tcPr>
          <w:p w14:paraId="11AAC3E7" w14:textId="77777777" w:rsidR="009C0E71" w:rsidRPr="0062278E" w:rsidRDefault="009C0E71" w:rsidP="0062278E">
            <w:pPr>
              <w:rPr>
                <w:rFonts w:ascii="Arial" w:hAnsi="Arial" w:cs="Arial"/>
                <w:b/>
                <w:sz w:val="24"/>
              </w:rPr>
            </w:pPr>
            <w:r w:rsidRPr="0062278E">
              <w:rPr>
                <w:rFonts w:ascii="Arial" w:hAnsi="Arial" w:cs="Arial"/>
                <w:b/>
                <w:sz w:val="24"/>
              </w:rPr>
              <w:t>Poste Assicura S.p.A.</w:t>
            </w:r>
          </w:p>
        </w:tc>
        <w:tc>
          <w:tcPr>
            <w:tcW w:w="5461" w:type="dxa"/>
            <w:vAlign w:val="center"/>
          </w:tcPr>
          <w:p w14:paraId="5F2A30A3" w14:textId="77777777" w:rsidR="0062278E" w:rsidRPr="00DB5F46" w:rsidRDefault="0062278E" w:rsidP="0062278E">
            <w:pPr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763627ED" w14:textId="77777777" w:rsidR="0062278E" w:rsidRDefault="002B1952" w:rsidP="0062278E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B1952">
              <w:rPr>
                <w:rFonts w:ascii="Arial" w:hAnsi="Arial" w:cs="Arial"/>
                <w:bCs/>
                <w:sz w:val="24"/>
              </w:rPr>
              <w:t>Premi lordi contabilizzati: &gt; 516 €mln</w:t>
            </w:r>
          </w:p>
          <w:p w14:paraId="32CF724F" w14:textId="7CB63C59" w:rsidR="002B1952" w:rsidRPr="00DB5F46" w:rsidRDefault="002B1952" w:rsidP="0062278E">
            <w:pPr>
              <w:jc w:val="both"/>
              <w:rPr>
                <w:rFonts w:ascii="Arial" w:hAnsi="Arial" w:cs="Arial"/>
                <w:bCs/>
                <w:sz w:val="24"/>
              </w:rPr>
            </w:pPr>
          </w:p>
        </w:tc>
      </w:tr>
      <w:tr w:rsidR="009C0E71" w:rsidRPr="009C0E71" w14:paraId="479135F9" w14:textId="77777777" w:rsidTr="4D7A0063">
        <w:trPr>
          <w:jc w:val="center"/>
        </w:trPr>
        <w:tc>
          <w:tcPr>
            <w:tcW w:w="3964" w:type="dxa"/>
            <w:vAlign w:val="center"/>
          </w:tcPr>
          <w:p w14:paraId="36FC150A" w14:textId="77777777" w:rsidR="009C0E71" w:rsidRPr="0062278E" w:rsidRDefault="009C0E71" w:rsidP="00094DDF">
            <w:pPr>
              <w:rPr>
                <w:rFonts w:ascii="Arial" w:hAnsi="Arial" w:cs="Arial"/>
                <w:b/>
                <w:sz w:val="24"/>
              </w:rPr>
            </w:pPr>
            <w:r w:rsidRPr="0062278E">
              <w:rPr>
                <w:rFonts w:ascii="Arial" w:hAnsi="Arial" w:cs="Arial"/>
                <w:b/>
                <w:sz w:val="24"/>
              </w:rPr>
              <w:t>E</w:t>
            </w:r>
            <w:r w:rsidR="000365D1">
              <w:rPr>
                <w:rFonts w:ascii="Arial" w:hAnsi="Arial" w:cs="Arial"/>
                <w:b/>
                <w:sz w:val="24"/>
              </w:rPr>
              <w:t>GI</w:t>
            </w:r>
            <w:r w:rsidRPr="0062278E">
              <w:rPr>
                <w:rFonts w:ascii="Arial" w:hAnsi="Arial" w:cs="Arial"/>
                <w:b/>
                <w:sz w:val="24"/>
              </w:rPr>
              <w:t xml:space="preserve"> S.p.A.</w:t>
            </w:r>
          </w:p>
        </w:tc>
        <w:tc>
          <w:tcPr>
            <w:tcW w:w="5461" w:type="dxa"/>
            <w:vAlign w:val="center"/>
          </w:tcPr>
          <w:p w14:paraId="23C3EAA2" w14:textId="77777777" w:rsidR="009B77B3" w:rsidRPr="00DD56AF" w:rsidRDefault="009B77B3" w:rsidP="009B77B3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D56AF">
              <w:rPr>
                <w:rFonts w:ascii="Arial" w:hAnsi="Arial" w:cs="Arial"/>
                <w:bCs/>
                <w:sz w:val="24"/>
              </w:rPr>
              <w:t>Ricavi di Gruppo per addetto: &gt; 99k€*</w:t>
            </w:r>
          </w:p>
          <w:p w14:paraId="2CD37737" w14:textId="2E0CFCDA" w:rsidR="00927FD9" w:rsidRPr="00E542EC" w:rsidRDefault="009B77B3" w:rsidP="009B77B3">
            <w:pPr>
              <w:jc w:val="both"/>
              <w:rPr>
                <w:sz w:val="18"/>
                <w:szCs w:val="18"/>
              </w:rPr>
            </w:pPr>
            <w:r w:rsidRPr="00E542EC">
              <w:rPr>
                <w:sz w:val="18"/>
                <w:szCs w:val="18"/>
              </w:rPr>
              <w:t xml:space="preserve">*consuntivo 2023 normalizzato (al netto di </w:t>
            </w:r>
            <w:proofErr w:type="spellStart"/>
            <w:r w:rsidRPr="00E542EC">
              <w:rPr>
                <w:sz w:val="18"/>
                <w:szCs w:val="18"/>
              </w:rPr>
              <w:t>sennder</w:t>
            </w:r>
            <w:proofErr w:type="spellEnd"/>
            <w:r w:rsidRPr="00E542EC">
              <w:rPr>
                <w:sz w:val="18"/>
                <w:szCs w:val="18"/>
              </w:rPr>
              <w:t xml:space="preserve"> </w:t>
            </w:r>
            <w:proofErr w:type="spellStart"/>
            <w:r w:rsidRPr="00E542EC">
              <w:rPr>
                <w:sz w:val="18"/>
                <w:szCs w:val="18"/>
              </w:rPr>
              <w:t>italia</w:t>
            </w:r>
            <w:proofErr w:type="spellEnd"/>
            <w:r w:rsidRPr="00E542EC">
              <w:rPr>
                <w:sz w:val="18"/>
                <w:szCs w:val="18"/>
              </w:rPr>
              <w:t xml:space="preserve"> deconsolidata dal 01.07.2023)</w:t>
            </w:r>
          </w:p>
        </w:tc>
      </w:tr>
      <w:tr w:rsidR="009C0E71" w:rsidRPr="009C0E71" w14:paraId="4DC085AE" w14:textId="77777777" w:rsidTr="00E542EC">
        <w:trPr>
          <w:trHeight w:val="1500"/>
          <w:jc w:val="center"/>
        </w:trPr>
        <w:tc>
          <w:tcPr>
            <w:tcW w:w="3964" w:type="dxa"/>
            <w:vAlign w:val="center"/>
          </w:tcPr>
          <w:p w14:paraId="28D07141" w14:textId="77777777" w:rsidR="009C0E71" w:rsidRPr="0062278E" w:rsidRDefault="009C0E71" w:rsidP="00094DDF">
            <w:pPr>
              <w:rPr>
                <w:rFonts w:ascii="Arial" w:hAnsi="Arial" w:cs="Arial"/>
                <w:b/>
                <w:sz w:val="24"/>
              </w:rPr>
            </w:pPr>
            <w:r w:rsidRPr="0062278E">
              <w:rPr>
                <w:rFonts w:ascii="Arial" w:hAnsi="Arial" w:cs="Arial"/>
                <w:b/>
                <w:sz w:val="24"/>
              </w:rPr>
              <w:t>BancoPosta Fondi S.p.A. SGR</w:t>
            </w:r>
          </w:p>
        </w:tc>
        <w:tc>
          <w:tcPr>
            <w:tcW w:w="5461" w:type="dxa"/>
            <w:vAlign w:val="center"/>
          </w:tcPr>
          <w:p w14:paraId="5B8B7BAA" w14:textId="4F7D6D36" w:rsidR="00927FD9" w:rsidRPr="00CC1F15" w:rsidRDefault="00A459A3" w:rsidP="00927FD9">
            <w:pPr>
              <w:jc w:val="both"/>
              <w:rPr>
                <w:rFonts w:ascii="Arial" w:hAnsi="Arial" w:cs="Arial"/>
                <w:bCs/>
              </w:rPr>
            </w:pPr>
            <w:r w:rsidRPr="00CC1F15">
              <w:rPr>
                <w:rFonts w:ascii="Arial" w:hAnsi="Arial" w:cs="Arial"/>
                <w:bCs/>
              </w:rPr>
              <w:t>Commissioni attive fondi OICVM retail: &gt; 112,7 €mln</w:t>
            </w:r>
            <w:r w:rsidR="00C50968">
              <w:rPr>
                <w:rFonts w:ascii="Arial" w:hAnsi="Arial" w:cs="Arial"/>
                <w:bCs/>
              </w:rPr>
              <w:t>*</w:t>
            </w:r>
          </w:p>
          <w:p w14:paraId="24E5FCC8" w14:textId="19D38FA1" w:rsidR="00CC1F15" w:rsidRDefault="00CC1F15" w:rsidP="00927FD9">
            <w:pPr>
              <w:jc w:val="both"/>
              <w:rPr>
                <w:rFonts w:ascii="Arial" w:hAnsi="Arial" w:cs="Arial"/>
                <w:bCs/>
              </w:rPr>
            </w:pPr>
            <w:r w:rsidRPr="00CC1F15">
              <w:rPr>
                <w:rFonts w:ascii="Arial" w:hAnsi="Arial" w:cs="Arial"/>
                <w:bCs/>
              </w:rPr>
              <w:t>Masse gestite (</w:t>
            </w:r>
            <w:proofErr w:type="spellStart"/>
            <w:r w:rsidRPr="00CC1F15">
              <w:rPr>
                <w:rFonts w:ascii="Arial" w:hAnsi="Arial" w:cs="Arial"/>
                <w:bCs/>
              </w:rPr>
              <w:t>AuM</w:t>
            </w:r>
            <w:proofErr w:type="spellEnd"/>
            <w:r w:rsidRPr="00CC1F15">
              <w:rPr>
                <w:rFonts w:ascii="Arial" w:hAnsi="Arial" w:cs="Arial"/>
                <w:bCs/>
              </w:rPr>
              <w:t>) Fondi OICVM: &gt; 19.293 €mln</w:t>
            </w:r>
            <w:r w:rsidR="00C50968">
              <w:rPr>
                <w:rFonts w:ascii="Arial" w:hAnsi="Arial" w:cs="Arial"/>
                <w:bCs/>
              </w:rPr>
              <w:t xml:space="preserve"> *</w:t>
            </w:r>
          </w:p>
          <w:p w14:paraId="46BE3D09" w14:textId="77777777" w:rsidR="00E542EC" w:rsidRPr="00CC1F15" w:rsidRDefault="00E542EC" w:rsidP="00927FD9">
            <w:pPr>
              <w:jc w:val="both"/>
              <w:rPr>
                <w:rFonts w:ascii="Arial" w:hAnsi="Arial" w:cs="Arial"/>
                <w:bCs/>
              </w:rPr>
            </w:pPr>
          </w:p>
          <w:p w14:paraId="730CD126" w14:textId="44A2C390" w:rsidR="0062278E" w:rsidRPr="00921EE3" w:rsidRDefault="00927FD9" w:rsidP="00927FD9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921EE3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C50968" w:rsidRPr="00921EE3">
              <w:rPr>
                <w:rFonts w:cstheme="minorHAnsi"/>
                <w:bCs/>
                <w:sz w:val="18"/>
                <w:szCs w:val="18"/>
              </w:rPr>
              <w:t>*</w:t>
            </w:r>
            <w:r w:rsidR="00237361" w:rsidRPr="00921EE3">
              <w:rPr>
                <w:rFonts w:cstheme="minorHAnsi"/>
                <w:bCs/>
                <w:sz w:val="18"/>
                <w:szCs w:val="18"/>
              </w:rPr>
              <w:t xml:space="preserve">l’erogazione del </w:t>
            </w:r>
            <w:proofErr w:type="spellStart"/>
            <w:r w:rsidR="00237361" w:rsidRPr="00921EE3">
              <w:rPr>
                <w:rFonts w:cstheme="minorHAnsi"/>
                <w:bCs/>
                <w:sz w:val="18"/>
                <w:szCs w:val="18"/>
              </w:rPr>
              <w:t>PdR</w:t>
            </w:r>
            <w:proofErr w:type="spellEnd"/>
            <w:r w:rsidR="00237361" w:rsidRPr="00921EE3">
              <w:rPr>
                <w:rFonts w:cstheme="minorHAnsi"/>
                <w:bCs/>
                <w:sz w:val="18"/>
                <w:szCs w:val="18"/>
              </w:rPr>
              <w:t xml:space="preserve"> 2024 avverrà al raggiungimento anche solo di 1 dei 2 obiettivi sopraindicati</w:t>
            </w:r>
          </w:p>
        </w:tc>
      </w:tr>
      <w:tr w:rsidR="00256B29" w:rsidRPr="009C0E71" w14:paraId="6EB923D4" w14:textId="77777777" w:rsidTr="4D7A0063">
        <w:trPr>
          <w:jc w:val="center"/>
        </w:trPr>
        <w:tc>
          <w:tcPr>
            <w:tcW w:w="3964" w:type="dxa"/>
            <w:vAlign w:val="center"/>
          </w:tcPr>
          <w:p w14:paraId="6DD54D2F" w14:textId="77777777" w:rsidR="00256B29" w:rsidRDefault="00256B29" w:rsidP="00094DDF">
            <w:pPr>
              <w:rPr>
                <w:rFonts w:ascii="Arial" w:hAnsi="Arial" w:cs="Arial"/>
                <w:b/>
                <w:sz w:val="24"/>
              </w:rPr>
            </w:pPr>
          </w:p>
          <w:p w14:paraId="74AFB89C" w14:textId="77777777" w:rsidR="00256B29" w:rsidRDefault="00256B29" w:rsidP="00094DD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Poste</w:t>
            </w:r>
            <w:r w:rsidR="000365D1">
              <w:rPr>
                <w:rFonts w:ascii="Arial" w:hAnsi="Arial" w:cs="Arial"/>
                <w:b/>
                <w:sz w:val="24"/>
              </w:rPr>
              <w:t>P</w:t>
            </w:r>
            <w:r>
              <w:rPr>
                <w:rFonts w:ascii="Arial" w:hAnsi="Arial" w:cs="Arial"/>
                <w:b/>
                <w:sz w:val="24"/>
              </w:rPr>
              <w:t>ay S.p.A.</w:t>
            </w:r>
          </w:p>
          <w:p w14:paraId="11546BFF" w14:textId="0B6D21A0" w:rsidR="00927FD9" w:rsidRPr="0062278E" w:rsidRDefault="00927FD9" w:rsidP="00094DD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461" w:type="dxa"/>
            <w:vAlign w:val="center"/>
          </w:tcPr>
          <w:p w14:paraId="29119CA0" w14:textId="526B08D1" w:rsidR="00254AD3" w:rsidRPr="00254AD3" w:rsidRDefault="00254AD3" w:rsidP="00254AD3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254AD3">
              <w:rPr>
                <w:rFonts w:ascii="Arial" w:hAnsi="Arial" w:cs="Arial"/>
                <w:bCs/>
                <w:sz w:val="24"/>
              </w:rPr>
              <w:t>Ricavi pro-capite &gt; 4,5 €mln*</w:t>
            </w:r>
          </w:p>
          <w:p w14:paraId="5F342696" w14:textId="6F3E2AD7" w:rsidR="00256B29" w:rsidRPr="00E96F67" w:rsidRDefault="00254AD3" w:rsidP="00254AD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96F67">
              <w:rPr>
                <w:sz w:val="18"/>
                <w:szCs w:val="18"/>
              </w:rPr>
              <w:t>*consuntivo 2023 incluso business energia (ricavi lordi e FTE)</w:t>
            </w:r>
          </w:p>
        </w:tc>
      </w:tr>
      <w:tr w:rsidR="007C0D3B" w:rsidRPr="009C0E71" w14:paraId="50873041" w14:textId="77777777" w:rsidTr="4D7A0063">
        <w:trPr>
          <w:trHeight w:val="1181"/>
          <w:jc w:val="center"/>
        </w:trPr>
        <w:tc>
          <w:tcPr>
            <w:tcW w:w="3964" w:type="dxa"/>
            <w:vAlign w:val="center"/>
          </w:tcPr>
          <w:p w14:paraId="4FA065F7" w14:textId="77777777" w:rsidR="007C0D3B" w:rsidRDefault="007C0D3B" w:rsidP="00094DD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Poste Welfare Servizi S.r.l.</w:t>
            </w:r>
          </w:p>
        </w:tc>
        <w:tc>
          <w:tcPr>
            <w:tcW w:w="5461" w:type="dxa"/>
            <w:vAlign w:val="center"/>
          </w:tcPr>
          <w:p w14:paraId="15E02F12" w14:textId="77777777" w:rsidR="00F96AE7" w:rsidRDefault="00F96AE7" w:rsidP="009F0BF0">
            <w:pPr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57748893" w14:textId="3B1E5643" w:rsidR="009F0BF0" w:rsidRPr="009F0BF0" w:rsidRDefault="00927FD9" w:rsidP="009F0BF0">
            <w:pPr>
              <w:jc w:val="both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Cs/>
                <w:sz w:val="24"/>
              </w:rPr>
              <w:t>Ricavi*</w:t>
            </w:r>
            <w:r w:rsidR="002059C0">
              <w:rPr>
                <w:rFonts w:ascii="Arial" w:hAnsi="Arial" w:cs="Arial"/>
                <w:bCs/>
                <w:sz w:val="24"/>
              </w:rPr>
              <w:t xml:space="preserve">: &gt; </w:t>
            </w:r>
            <w:r w:rsidR="00F96AE7">
              <w:rPr>
                <w:rFonts w:ascii="Arial" w:hAnsi="Arial" w:cs="Arial"/>
                <w:bCs/>
                <w:sz w:val="24"/>
              </w:rPr>
              <w:t xml:space="preserve">9,6 </w:t>
            </w:r>
            <w:r w:rsidR="00F96AE7" w:rsidRPr="00F96AE7">
              <w:rPr>
                <w:rFonts w:ascii="Arial" w:hAnsi="Arial" w:cs="Arial"/>
                <w:bCs/>
                <w:sz w:val="24"/>
              </w:rPr>
              <w:t>€mln</w:t>
            </w:r>
          </w:p>
          <w:p w14:paraId="2CA8530F" w14:textId="6971B95F" w:rsidR="007027A9" w:rsidRPr="00E96F67" w:rsidRDefault="00927FD9" w:rsidP="00F96AE7">
            <w:pPr>
              <w:rPr>
                <w:sz w:val="18"/>
                <w:szCs w:val="18"/>
              </w:rPr>
            </w:pPr>
            <w:r w:rsidRPr="00E96F67">
              <w:rPr>
                <w:sz w:val="18"/>
                <w:szCs w:val="18"/>
              </w:rPr>
              <w:t xml:space="preserve">*Al netto di retrocessioni IWS, componenti straordinarie, dividendi </w:t>
            </w:r>
            <w:r w:rsidR="002059C0" w:rsidRPr="00E96F67">
              <w:rPr>
                <w:sz w:val="18"/>
                <w:szCs w:val="18"/>
              </w:rPr>
              <w:t xml:space="preserve">da </w:t>
            </w:r>
            <w:proofErr w:type="spellStart"/>
            <w:r w:rsidRPr="00E96F67">
              <w:rPr>
                <w:sz w:val="18"/>
                <w:szCs w:val="18"/>
              </w:rPr>
              <w:t>soc</w:t>
            </w:r>
            <w:proofErr w:type="spellEnd"/>
            <w:r w:rsidRPr="00E96F67">
              <w:rPr>
                <w:sz w:val="18"/>
                <w:szCs w:val="18"/>
              </w:rPr>
              <w:t>. controllate e ricavi da Fondi</w:t>
            </w:r>
            <w:r w:rsidR="007027A9" w:rsidRPr="00E96F6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027A9" w:rsidRPr="00E96F6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</w:r>
          </w:p>
        </w:tc>
      </w:tr>
      <w:tr w:rsidR="0078259E" w:rsidRPr="009F0BF0" w14:paraId="5D6C6804" w14:textId="77777777" w:rsidTr="4D7A0063">
        <w:trPr>
          <w:trHeight w:val="1080"/>
          <w:jc w:val="center"/>
        </w:trPr>
        <w:tc>
          <w:tcPr>
            <w:tcW w:w="3964" w:type="dxa"/>
            <w:vAlign w:val="center"/>
          </w:tcPr>
          <w:p w14:paraId="6D53043A" w14:textId="77777777" w:rsidR="0078259E" w:rsidRPr="001E117D" w:rsidRDefault="0078259E" w:rsidP="0078259E">
            <w:pPr>
              <w:jc w:val="both"/>
              <w:rPr>
                <w:rFonts w:ascii="Arial" w:hAnsi="Arial" w:cs="Arial"/>
                <w:bCs/>
                <w:sz w:val="24"/>
                <w:lang w:val="en-US"/>
              </w:rPr>
            </w:pPr>
            <w:proofErr w:type="spellStart"/>
            <w:r w:rsidRPr="001E117D">
              <w:rPr>
                <w:rFonts w:ascii="Arial" w:hAnsi="Arial" w:cs="Arial"/>
                <w:b/>
                <w:sz w:val="24"/>
                <w:lang w:val="en-US"/>
              </w:rPr>
              <w:t>Nexive</w:t>
            </w:r>
            <w:proofErr w:type="spellEnd"/>
            <w:r w:rsidRPr="001E117D">
              <w:rPr>
                <w:rFonts w:ascii="Arial" w:hAnsi="Arial" w:cs="Arial"/>
                <w:b/>
                <w:sz w:val="24"/>
                <w:lang w:val="en-US"/>
              </w:rPr>
              <w:t xml:space="preserve"> Network </w:t>
            </w:r>
            <w:proofErr w:type="spellStart"/>
            <w:r w:rsidRPr="001E117D">
              <w:rPr>
                <w:rFonts w:ascii="Arial" w:hAnsi="Arial" w:cs="Arial"/>
                <w:b/>
                <w:sz w:val="24"/>
                <w:lang w:val="en-US"/>
              </w:rPr>
              <w:t>S.</w:t>
            </w:r>
            <w:proofErr w:type="gramStart"/>
            <w:r w:rsidRPr="001E117D">
              <w:rPr>
                <w:rFonts w:ascii="Arial" w:hAnsi="Arial" w:cs="Arial"/>
                <w:b/>
                <w:sz w:val="24"/>
                <w:lang w:val="en-US"/>
              </w:rPr>
              <w:t>r.l</w:t>
            </w:r>
            <w:proofErr w:type="spellEnd"/>
            <w:proofErr w:type="gramEnd"/>
          </w:p>
        </w:tc>
        <w:tc>
          <w:tcPr>
            <w:tcW w:w="5461" w:type="dxa"/>
            <w:vAlign w:val="center"/>
          </w:tcPr>
          <w:p w14:paraId="0A8DE2AD" w14:textId="77777777" w:rsidR="0078259E" w:rsidRPr="00DD56AF" w:rsidRDefault="0078259E" w:rsidP="0078259E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D56AF">
              <w:rPr>
                <w:rFonts w:ascii="Arial" w:hAnsi="Arial" w:cs="Arial"/>
                <w:bCs/>
                <w:sz w:val="24"/>
              </w:rPr>
              <w:t>Ricavi di Gruppo per addetto: &gt; 99k€*</w:t>
            </w:r>
          </w:p>
          <w:p w14:paraId="463E41BA" w14:textId="003DB84E" w:rsidR="0078259E" w:rsidRPr="00E96F67" w:rsidRDefault="0078259E" w:rsidP="0078259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96F67">
              <w:rPr>
                <w:sz w:val="18"/>
                <w:szCs w:val="18"/>
              </w:rPr>
              <w:t xml:space="preserve">*consuntivo 2023 normalizzato (al netto di </w:t>
            </w:r>
            <w:proofErr w:type="spellStart"/>
            <w:r w:rsidRPr="00E96F67">
              <w:rPr>
                <w:sz w:val="18"/>
                <w:szCs w:val="18"/>
              </w:rPr>
              <w:t>sennder</w:t>
            </w:r>
            <w:proofErr w:type="spellEnd"/>
            <w:r w:rsidRPr="00E96F67">
              <w:rPr>
                <w:sz w:val="18"/>
                <w:szCs w:val="18"/>
              </w:rPr>
              <w:t xml:space="preserve"> </w:t>
            </w:r>
            <w:proofErr w:type="spellStart"/>
            <w:r w:rsidRPr="00E96F67">
              <w:rPr>
                <w:sz w:val="18"/>
                <w:szCs w:val="18"/>
              </w:rPr>
              <w:t>italia</w:t>
            </w:r>
            <w:proofErr w:type="spellEnd"/>
            <w:r w:rsidRPr="00E96F67">
              <w:rPr>
                <w:sz w:val="18"/>
                <w:szCs w:val="18"/>
              </w:rPr>
              <w:t xml:space="preserve"> deconsolidata dal 01.07.2023)</w:t>
            </w:r>
          </w:p>
        </w:tc>
      </w:tr>
    </w:tbl>
    <w:p w14:paraId="22DF4D6D" w14:textId="2B1B0A38" w:rsidR="009C0E71" w:rsidRDefault="009C0E71" w:rsidP="009C0E71">
      <w:pPr>
        <w:spacing w:after="0" w:line="360" w:lineRule="auto"/>
        <w:jc w:val="both"/>
        <w:rPr>
          <w:rFonts w:ascii="Arial" w:hAnsi="Arial" w:cs="Arial"/>
          <w:smallCaps/>
        </w:rPr>
      </w:pPr>
    </w:p>
    <w:p w14:paraId="4763C68F" w14:textId="59C528F9" w:rsidR="001E117D" w:rsidRDefault="001E117D" w:rsidP="009C0E71">
      <w:pPr>
        <w:spacing w:after="0" w:line="360" w:lineRule="auto"/>
        <w:jc w:val="both"/>
        <w:rPr>
          <w:rFonts w:ascii="Arial" w:hAnsi="Arial" w:cs="Arial"/>
          <w:smallCaps/>
        </w:rPr>
      </w:pPr>
    </w:p>
    <w:p w14:paraId="7BC1CE2B" w14:textId="77777777" w:rsidR="001E117D" w:rsidRPr="009F0BF0" w:rsidRDefault="001E117D" w:rsidP="009C0E71">
      <w:pPr>
        <w:spacing w:after="0" w:line="360" w:lineRule="auto"/>
        <w:jc w:val="both"/>
        <w:rPr>
          <w:rFonts w:ascii="Arial" w:hAnsi="Arial" w:cs="Arial"/>
          <w:smallCaps/>
        </w:rPr>
      </w:pPr>
    </w:p>
    <w:sectPr w:rsidR="001E117D" w:rsidRPr="009F0BF0" w:rsidSect="000D2655">
      <w:headerReference w:type="default" r:id="rId9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E338" w14:textId="77777777" w:rsidR="00553490" w:rsidRDefault="00553490" w:rsidP="009C0E71">
      <w:pPr>
        <w:spacing w:after="0" w:line="240" w:lineRule="auto"/>
      </w:pPr>
      <w:r>
        <w:separator/>
      </w:r>
    </w:p>
  </w:endnote>
  <w:endnote w:type="continuationSeparator" w:id="0">
    <w:p w14:paraId="3FCFBEE9" w14:textId="77777777" w:rsidR="00553490" w:rsidRDefault="00553490" w:rsidP="009C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6499" w14:textId="77777777" w:rsidR="00553490" w:rsidRDefault="00553490" w:rsidP="009C0E71">
      <w:pPr>
        <w:spacing w:after="0" w:line="240" w:lineRule="auto"/>
      </w:pPr>
      <w:r>
        <w:separator/>
      </w:r>
    </w:p>
  </w:footnote>
  <w:footnote w:type="continuationSeparator" w:id="0">
    <w:p w14:paraId="7EC1BB27" w14:textId="77777777" w:rsidR="00553490" w:rsidRDefault="00553490" w:rsidP="009C0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1E9E" w14:textId="4DD525C4" w:rsidR="009C0E71" w:rsidRPr="0062278E" w:rsidRDefault="0052719A" w:rsidP="009C0E71">
    <w:pPr>
      <w:pStyle w:val="Intestazione"/>
      <w:jc w:val="right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 xml:space="preserve">Verbale di </w:t>
    </w:r>
    <w:r w:rsidR="009C0E71" w:rsidRPr="007B6D61">
      <w:rPr>
        <w:rFonts w:ascii="Arial" w:hAnsi="Arial" w:cs="Arial"/>
        <w:b/>
        <w:sz w:val="24"/>
      </w:rPr>
      <w:t xml:space="preserve">Accordo </w:t>
    </w:r>
    <w:r w:rsidR="00326D8A">
      <w:rPr>
        <w:rFonts w:ascii="Arial" w:hAnsi="Arial" w:cs="Arial"/>
        <w:b/>
        <w:sz w:val="24"/>
      </w:rPr>
      <w:t>XX</w:t>
    </w:r>
    <w:r w:rsidR="002C7CC8">
      <w:rPr>
        <w:rFonts w:ascii="Arial" w:hAnsi="Arial" w:cs="Arial"/>
        <w:b/>
        <w:sz w:val="24"/>
      </w:rPr>
      <w:t xml:space="preserve"> maggio 2024</w:t>
    </w:r>
    <w:r w:rsidR="009C0E71" w:rsidRPr="007B6D61">
      <w:rPr>
        <w:rFonts w:ascii="Arial" w:hAnsi="Arial" w:cs="Arial"/>
        <w:b/>
        <w:sz w:val="24"/>
      </w:rPr>
      <w:t xml:space="preserve"> - </w:t>
    </w:r>
    <w:r w:rsidR="002C7CC8">
      <w:rPr>
        <w:rFonts w:ascii="Arial" w:hAnsi="Arial" w:cs="Arial"/>
        <w:b/>
        <w:sz w:val="24"/>
      </w:rPr>
      <w:t>Allegato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71"/>
    <w:rsid w:val="000365D1"/>
    <w:rsid w:val="0009100C"/>
    <w:rsid w:val="00093C59"/>
    <w:rsid w:val="000D2655"/>
    <w:rsid w:val="000E419E"/>
    <w:rsid w:val="000F665F"/>
    <w:rsid w:val="001074D5"/>
    <w:rsid w:val="001E117D"/>
    <w:rsid w:val="001F25B7"/>
    <w:rsid w:val="002059C0"/>
    <w:rsid w:val="00237361"/>
    <w:rsid w:val="00254AD3"/>
    <w:rsid w:val="00256B29"/>
    <w:rsid w:val="002B1952"/>
    <w:rsid w:val="002C7CC8"/>
    <w:rsid w:val="00326927"/>
    <w:rsid w:val="00326D8A"/>
    <w:rsid w:val="003C0E87"/>
    <w:rsid w:val="00423344"/>
    <w:rsid w:val="00431D32"/>
    <w:rsid w:val="004B229D"/>
    <w:rsid w:val="004C3CB7"/>
    <w:rsid w:val="004E0DB3"/>
    <w:rsid w:val="004E4492"/>
    <w:rsid w:val="0052719A"/>
    <w:rsid w:val="00535557"/>
    <w:rsid w:val="00553490"/>
    <w:rsid w:val="00565E13"/>
    <w:rsid w:val="0062278E"/>
    <w:rsid w:val="007027A9"/>
    <w:rsid w:val="0074235A"/>
    <w:rsid w:val="00742ABC"/>
    <w:rsid w:val="00770C24"/>
    <w:rsid w:val="0078259E"/>
    <w:rsid w:val="00785F6E"/>
    <w:rsid w:val="007A4774"/>
    <w:rsid w:val="007B6993"/>
    <w:rsid w:val="007B6D61"/>
    <w:rsid w:val="007C0D3B"/>
    <w:rsid w:val="007E3588"/>
    <w:rsid w:val="00894C24"/>
    <w:rsid w:val="008B2BBB"/>
    <w:rsid w:val="008C0E0C"/>
    <w:rsid w:val="009108C3"/>
    <w:rsid w:val="00921EE3"/>
    <w:rsid w:val="0092741F"/>
    <w:rsid w:val="00927FD9"/>
    <w:rsid w:val="00934642"/>
    <w:rsid w:val="00945A39"/>
    <w:rsid w:val="009B77B3"/>
    <w:rsid w:val="009C0E71"/>
    <w:rsid w:val="009D6485"/>
    <w:rsid w:val="009F0BF0"/>
    <w:rsid w:val="00A16F31"/>
    <w:rsid w:val="00A438B1"/>
    <w:rsid w:val="00A44C84"/>
    <w:rsid w:val="00A459A3"/>
    <w:rsid w:val="00AB49A9"/>
    <w:rsid w:val="00AB7866"/>
    <w:rsid w:val="00AE129B"/>
    <w:rsid w:val="00B8190B"/>
    <w:rsid w:val="00BA44D3"/>
    <w:rsid w:val="00BA5B06"/>
    <w:rsid w:val="00C50968"/>
    <w:rsid w:val="00C526A1"/>
    <w:rsid w:val="00C61964"/>
    <w:rsid w:val="00C800E0"/>
    <w:rsid w:val="00CA70FA"/>
    <w:rsid w:val="00CC1F15"/>
    <w:rsid w:val="00D32239"/>
    <w:rsid w:val="00D5745E"/>
    <w:rsid w:val="00D831F8"/>
    <w:rsid w:val="00DB5F46"/>
    <w:rsid w:val="00DD56AF"/>
    <w:rsid w:val="00DE4C4F"/>
    <w:rsid w:val="00E206E3"/>
    <w:rsid w:val="00E542EC"/>
    <w:rsid w:val="00E96F67"/>
    <w:rsid w:val="00EC6824"/>
    <w:rsid w:val="00ED0644"/>
    <w:rsid w:val="00EE6C0B"/>
    <w:rsid w:val="00F13CA9"/>
    <w:rsid w:val="00F33FF5"/>
    <w:rsid w:val="00F96AE7"/>
    <w:rsid w:val="00FF726D"/>
    <w:rsid w:val="4D7A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792D"/>
  <w15:docId w15:val="{8981B6AE-55F3-4E3B-B816-3579B95A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0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0E71"/>
  </w:style>
  <w:style w:type="paragraph" w:styleId="Pidipagina">
    <w:name w:val="footer"/>
    <w:basedOn w:val="Normale"/>
    <w:link w:val="PidipaginaCarattere"/>
    <w:uiPriority w:val="99"/>
    <w:unhideWhenUsed/>
    <w:rsid w:val="009C0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0E71"/>
  </w:style>
  <w:style w:type="table" w:styleId="Grigliatabella">
    <w:name w:val="Table Grid"/>
    <w:basedOn w:val="Tabellanormale"/>
    <w:uiPriority w:val="59"/>
    <w:rsid w:val="009C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BF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31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223d4-2e96-465a-a4f1-958a0378bc81" xsi:nil="true"/>
    <lcf76f155ced4ddcb4097134ff3c332f xmlns="877f1437-5c23-4339-bb66-5fda7e2a38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7F4BE0767004D9A6085605897902F" ma:contentTypeVersion="12" ma:contentTypeDescription="Create a new document." ma:contentTypeScope="" ma:versionID="d96bbed863ab8784e1585c12c4ae6f53">
  <xsd:schema xmlns:xsd="http://www.w3.org/2001/XMLSchema" xmlns:xs="http://www.w3.org/2001/XMLSchema" xmlns:p="http://schemas.microsoft.com/office/2006/metadata/properties" xmlns:ns2="877f1437-5c23-4339-bb66-5fda7e2a38a5" xmlns:ns3="65d223d4-2e96-465a-a4f1-958a0378bc81" targetNamespace="http://schemas.microsoft.com/office/2006/metadata/properties" ma:root="true" ma:fieldsID="368ee7531b8886d0621e94c2ec7d53a8" ns2:_="" ns3:_="">
    <xsd:import namespace="877f1437-5c23-4339-bb66-5fda7e2a38a5"/>
    <xsd:import namespace="65d223d4-2e96-465a-a4f1-958a0378b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f1437-5c23-4339-bb66-5fda7e2a3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07bf9c-e7ac-4d7f-ad68-d1359d794b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223d4-2e96-465a-a4f1-958a0378bc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da982b-00b3-4512-a4b1-451f122ffc3c}" ma:internalName="TaxCatchAll" ma:showField="CatchAllData" ma:web="65d223d4-2e96-465a-a4f1-958a0378b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9E7CE-CFE7-44FA-98D3-C2508487880B}">
  <ds:schemaRefs>
    <ds:schemaRef ds:uri="http://schemas.microsoft.com/office/2006/metadata/properties"/>
    <ds:schemaRef ds:uri="http://schemas.microsoft.com/office/infopath/2007/PartnerControls"/>
    <ds:schemaRef ds:uri="65d223d4-2e96-465a-a4f1-958a0378bc81"/>
    <ds:schemaRef ds:uri="877f1437-5c23-4339-bb66-5fda7e2a38a5"/>
  </ds:schemaRefs>
</ds:datastoreItem>
</file>

<file path=customXml/itemProps2.xml><?xml version="1.0" encoding="utf-8"?>
<ds:datastoreItem xmlns:ds="http://schemas.openxmlformats.org/officeDocument/2006/customXml" ds:itemID="{A6D4FD44-426D-41C4-A76B-1F186F640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8C971-4A0D-4A08-B3BE-EC2C62177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f1437-5c23-4339-bb66-5fda7e2a38a5"/>
    <ds:schemaRef ds:uri="65d223d4-2e96-465a-a4f1-958a0378b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1de76f-3d5c-4174-917c-5ad4d06360cb}" enabled="0" method="" siteId="{761de76f-3d5c-4174-917c-5ad4d06360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159</Words>
  <Characters>908</Characters>
  <Application>Microsoft Office Word</Application>
  <DocSecurity>0</DocSecurity>
  <Lines>7</Lines>
  <Paragraphs>2</Paragraphs>
  <ScaleCrop>false</ScaleCrop>
  <Company>Poste Italiane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CALABRITTO ILARIA GIORGIA (RUO)</dc:creator>
  <cp:lastModifiedBy>CAPPELLI VALERIA (RUO)</cp:lastModifiedBy>
  <cp:revision>23</cp:revision>
  <cp:lastPrinted>2020-07-23T15:03:00Z</cp:lastPrinted>
  <dcterms:created xsi:type="dcterms:W3CDTF">2024-05-23T08:33:00Z</dcterms:created>
  <dcterms:modified xsi:type="dcterms:W3CDTF">2024-05-23T16:27:00Z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0x01010027A7F4BE0767004D9A6085605897902F</vt:lpwstr>
  </property>
  <property fmtid="{D5CDD505-2E9C-101B-9397-08002B2CF9AE}" pid="3" name="MediaServiceImageTags">
    <vt:lpwstr/>
  </property>
</Properties>
</file>